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01F" w:rsidRDefault="002F3F99">
      <w:pPr>
        <w:spacing w:after="0" w:line="240" w:lineRule="auto"/>
        <w:ind w:left="53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</w:p>
    <w:p w:rsidR="00DE001F" w:rsidRDefault="002F3F99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Приложение </w:t>
      </w:r>
      <w:r>
        <w:rPr>
          <w:rFonts w:ascii="Segoe UI Symbol" w:eastAsia="Segoe UI Symbol" w:hAnsi="Segoe UI Symbol" w:cs="Segoe UI Symbol"/>
          <w:b/>
          <w:i/>
        </w:rPr>
        <w:t>№</w:t>
      </w:r>
      <w:r>
        <w:rPr>
          <w:rFonts w:ascii="Times New Roman" w:eastAsia="Times New Roman" w:hAnsi="Times New Roman" w:cs="Times New Roman"/>
          <w:b/>
          <w:i/>
        </w:rPr>
        <w:t xml:space="preserve"> 7. </w:t>
      </w:r>
    </w:p>
    <w:p w:rsidR="00DE001F" w:rsidRDefault="002F3F99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к Приказу Управления образования администрации </w:t>
      </w:r>
    </w:p>
    <w:p w:rsidR="00DE001F" w:rsidRDefault="002F3F99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Нижнесергинского муниципального района</w:t>
      </w:r>
    </w:p>
    <w:p w:rsidR="00DE001F" w:rsidRDefault="002F3F99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                             №222 от 28.12.2024       на 2025 года </w:t>
      </w:r>
    </w:p>
    <w:p w:rsidR="00DE001F" w:rsidRDefault="00DE001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:rsidR="00DE001F" w:rsidRDefault="00DE001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E001F" w:rsidRDefault="00DE001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i/>
          <w:spacing w:val="-2"/>
          <w:u w:val="single"/>
        </w:rPr>
        <w:t xml:space="preserve">казенное </w:t>
      </w:r>
      <w:r>
        <w:rPr>
          <w:rFonts w:ascii="Times New Roman" w:eastAsia="Times New Roman" w:hAnsi="Times New Roman" w:cs="Times New Roman"/>
          <w:b/>
          <w:i/>
          <w:u w:val="single"/>
        </w:rPr>
        <w:t>общеобразовательное учреждение</w:t>
      </w:r>
    </w:p>
    <w:p w:rsidR="00DE001F" w:rsidRDefault="002F3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средняя общеобразовательная школа </w:t>
      </w:r>
      <w:r>
        <w:rPr>
          <w:rFonts w:ascii="Segoe UI Symbol" w:eastAsia="Segoe UI Symbol" w:hAnsi="Segoe UI Symbol" w:cs="Segoe UI Symbol"/>
          <w:b/>
          <w:i/>
          <w:u w:val="single"/>
        </w:rPr>
        <w:t>№</w:t>
      </w:r>
      <w:r>
        <w:rPr>
          <w:rFonts w:ascii="Times New Roman" w:eastAsia="Times New Roman" w:hAnsi="Times New Roman" w:cs="Times New Roman"/>
          <w:b/>
          <w:i/>
          <w:u w:val="single"/>
        </w:rPr>
        <w:t xml:space="preserve"> 4 г. Михайловска</w:t>
      </w:r>
    </w:p>
    <w:p w:rsidR="00DE001F" w:rsidRDefault="00DE001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1. Затраты на информационно-коммуникационные технологии</w:t>
      </w:r>
    </w:p>
    <w:p w:rsidR="00DE001F" w:rsidRDefault="00DE001F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numPr>
          <w:ilvl w:val="0"/>
          <w:numId w:val="2"/>
        </w:numPr>
        <w:tabs>
          <w:tab w:val="left" w:pos="-709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1. Затраты на услуги связи:</w:t>
      </w:r>
    </w:p>
    <w:p w:rsidR="00DE001F" w:rsidRDefault="00DE001F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1.1. Нормативные затраты на абонентскую плату:  </w:t>
      </w:r>
      <w:r>
        <w:rPr>
          <w:rFonts w:ascii="Times New Roman" w:eastAsia="Times New Roman" w:hAnsi="Times New Roman" w:cs="Times New Roman"/>
        </w:rPr>
        <w:t xml:space="preserve">  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   </w:t>
      </w:r>
    </w:p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"/>
        <w:gridCol w:w="2110"/>
        <w:gridCol w:w="1516"/>
        <w:gridCol w:w="2041"/>
        <w:gridCol w:w="1683"/>
        <w:gridCol w:w="1566"/>
      </w:tblGrid>
      <w:tr w:rsidR="00DE001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keepNext/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связи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абонентских номеров,             (не более) шт.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предоставления услуги (месяцев)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Нормативные</w:t>
            </w:r>
            <w:r>
              <w:rPr>
                <w:rFonts w:ascii="Times New Roman" w:eastAsia="Times New Roman" w:hAnsi="Times New Roman" w:cs="Times New Roman"/>
              </w:rPr>
              <w:t xml:space="preserve"> затраты в год (не более), тыс. руб.</w:t>
            </w:r>
          </w:p>
        </w:tc>
      </w:tr>
      <w:tr w:rsidR="00DE001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Абонентская плата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,88</w:t>
            </w:r>
            <w:r>
              <w:rPr>
                <w:rFonts w:ascii="Times New Roman" w:eastAsia="Times New Roman" w:hAnsi="Times New Roman" w:cs="Times New Roman"/>
              </w:rPr>
              <w:t>640</w:t>
            </w:r>
          </w:p>
        </w:tc>
      </w:tr>
      <w:tr w:rsidR="00DE001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Абонентская плата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325,00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3,900</w:t>
            </w:r>
          </w:p>
        </w:tc>
      </w:tr>
      <w:tr w:rsidR="00DE001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</w:rPr>
              <w:t>,78</w:t>
            </w:r>
            <w:r>
              <w:rPr>
                <w:rFonts w:ascii="Times New Roman" w:eastAsia="Times New Roman" w:hAnsi="Times New Roman" w:cs="Times New Roman"/>
                <w:b/>
              </w:rPr>
              <w:t>640</w:t>
            </w:r>
          </w:p>
        </w:tc>
      </w:tr>
    </w:tbl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numPr>
          <w:ilvl w:val="0"/>
          <w:numId w:val="3"/>
        </w:numPr>
        <w:tabs>
          <w:tab w:val="left" w:pos="-851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1.2. Затраты на сеть «Интернет» и услуги Интернет-провайдеров:</w:t>
      </w:r>
    </w:p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6"/>
        <w:gridCol w:w="2008"/>
        <w:gridCol w:w="1531"/>
        <w:gridCol w:w="1735"/>
        <w:gridCol w:w="1633"/>
      </w:tblGrid>
      <w:tr w:rsidR="00DE001F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Наименование услуги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каналов передачи</w:t>
            </w:r>
            <w:r>
              <w:rPr>
                <w:rFonts w:ascii="Times New Roman" w:eastAsia="Times New Roman" w:hAnsi="Times New Roman" w:cs="Times New Roman"/>
              </w:rPr>
              <w:t xml:space="preserve"> данных сети «Интернет»,                  (не более)  шт.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связь в год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</w:tr>
      <w:tr w:rsidR="00DE001F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DE001F" w:rsidRDefault="00DE001F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2. Затраты на содержание имущества:</w:t>
      </w: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</w:rPr>
        <w:t>регламентно</w:t>
      </w:r>
      <w:proofErr w:type="spellEnd"/>
      <w:r>
        <w:rPr>
          <w:rFonts w:ascii="Times New Roman" w:eastAsia="Times New Roman" w:hAnsi="Times New Roman" w:cs="Times New Roman"/>
        </w:rPr>
        <w:t xml:space="preserve">-профилактический ремонт принтеров, многофункциональных </w:t>
      </w:r>
      <w:r>
        <w:rPr>
          <w:rFonts w:ascii="Times New Roman" w:eastAsia="Times New Roman" w:hAnsi="Times New Roman" w:cs="Times New Roman"/>
        </w:rPr>
        <w:t>устройств, копировальных аппаратов и иной оргтехники:</w:t>
      </w:r>
    </w:p>
    <w:p w:rsidR="00DE001F" w:rsidRDefault="00DE001F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4"/>
        <w:gridCol w:w="2332"/>
        <w:gridCol w:w="1915"/>
        <w:gridCol w:w="1822"/>
      </w:tblGrid>
      <w:tr w:rsidR="00DE001F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тех. обслуживания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единицы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</w:t>
            </w:r>
            <w:r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</w:tr>
      <w:tr w:rsidR="00DE001F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Заправка картриджа лазерного принтера или МФУ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89,29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51809</w:t>
            </w:r>
          </w:p>
        </w:tc>
      </w:tr>
    </w:tbl>
    <w:p w:rsidR="00DE001F" w:rsidRDefault="00DE00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Глава 3.Затраты на приобретение прочих работ и услуг, не относящиеся к </w:t>
      </w:r>
      <w:r>
        <w:rPr>
          <w:rFonts w:ascii="Times New Roman" w:eastAsia="Times New Roman" w:hAnsi="Times New Roman" w:cs="Times New Roman"/>
          <w:b/>
        </w:rPr>
        <w:t>затратам на услуги связи, аренду и содержание имущества:</w:t>
      </w: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0"/>
        <w:gridCol w:w="3043"/>
      </w:tblGrid>
      <w:tr w:rsidR="00DE001F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сопро</w:t>
            </w:r>
            <w:r>
              <w:rPr>
                <w:rFonts w:ascii="Times New Roman" w:eastAsia="Times New Roman" w:hAnsi="Times New Roman" w:cs="Times New Roman"/>
              </w:rPr>
              <w:t>вождению и приобретению иного программного обеспечения (не более), тыс. руб.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DE001F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469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469</w:t>
            </w:r>
          </w:p>
        </w:tc>
      </w:tr>
    </w:tbl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3.1.1. Затраты на оплату услуг по сопровождению и приобретению иного программного обеспечения:</w:t>
      </w:r>
    </w:p>
    <w:p w:rsidR="00DE001F" w:rsidRDefault="00DE001F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3"/>
        <w:gridCol w:w="2174"/>
        <w:gridCol w:w="4166"/>
      </w:tblGrid>
      <w:tr w:rsidR="00DE001F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программного </w:t>
            </w:r>
            <w:r>
              <w:rPr>
                <w:rFonts w:ascii="Times New Roman" w:eastAsia="Times New Roman" w:hAnsi="Times New Roman" w:cs="Times New Roman"/>
              </w:rPr>
              <w:t>обеспечения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сопровождения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DE001F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Право на использование (лицензия) программы ФИС ФРДО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769</w:t>
            </w:r>
          </w:p>
        </w:tc>
      </w:tr>
    </w:tbl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3.1.2. Затраты на оплату слуг по оформлению сертификата ключа проверки электронной подписи:</w:t>
      </w:r>
    </w:p>
    <w:p w:rsidR="00DE001F" w:rsidRDefault="00DE001F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1"/>
        <w:gridCol w:w="2964"/>
        <w:gridCol w:w="3478"/>
      </w:tblGrid>
      <w:tr w:rsidR="00DE001F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(не более) ЭЦП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Стоимость в год (не более),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E001F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3.1.3Затраты на оплату услуг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развитию и поддержке официального сайта:</w:t>
      </w: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8"/>
        <w:gridCol w:w="3147"/>
        <w:gridCol w:w="3138"/>
      </w:tblGrid>
      <w:tr w:rsidR="00DE001F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Стоимость в год (не более), тыс. руб.</w:t>
            </w:r>
          </w:p>
        </w:tc>
      </w:tr>
      <w:tr w:rsidR="00DE001F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 (неисключительная) лицензия на использование программного обеспечения</w:t>
            </w:r>
            <w:proofErr w:type="gramStart"/>
            <w:r>
              <w:rPr>
                <w:rFonts w:ascii="Calibri" w:eastAsia="Calibri" w:hAnsi="Calibri" w:cs="Calibri"/>
              </w:rPr>
              <w:t xml:space="preserve"> :</w:t>
            </w:r>
            <w:proofErr w:type="gramEnd"/>
            <w:r>
              <w:rPr>
                <w:rFonts w:ascii="Calibri" w:eastAsia="Calibri" w:hAnsi="Calibri" w:cs="Calibri"/>
              </w:rPr>
              <w:t xml:space="preserve"> Всероссийский проект «Сайты для образовательных организаций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</w:rPr>
              <w:t>00</w:t>
            </w:r>
          </w:p>
        </w:tc>
      </w:tr>
      <w:tr w:rsidR="00DE001F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DE001F" w:rsidRDefault="00DE00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DE001F" w:rsidRDefault="002F3F99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Глава 4. Затраты на приобретение основных средств</w:t>
      </w:r>
    </w:p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2480"/>
        <w:gridCol w:w="2149"/>
        <w:gridCol w:w="2139"/>
        <w:gridCol w:w="2105"/>
      </w:tblGrid>
      <w:tr w:rsidR="00DE001F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egoe UI Symbol" w:eastAsia="Segoe UI Symbol" w:hAnsi="Segoe UI Symbol" w:cs="Segoe UI Symbol"/>
                <w:color w:val="000000"/>
              </w:rPr>
              <w:t>№</w:t>
            </w:r>
          </w:p>
          <w:p w:rsidR="00DE001F" w:rsidRDefault="002F3F99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/п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(штук)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 1              (не более), тыс. руб.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Затраты в год 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(не более),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E001F" w:rsidRDefault="002F3F99">
            <w:pPr>
              <w:spacing w:after="0" w:line="240" w:lineRule="auto"/>
            </w:pPr>
            <w:r>
              <w:t>Игровое оборудование для детских площадок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26,000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26,000</w:t>
            </w:r>
          </w:p>
        </w:tc>
      </w:tr>
    </w:tbl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2F3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4.2.Затраты на оказание услуг по отдыху и </w:t>
      </w:r>
      <w:r>
        <w:rPr>
          <w:rFonts w:ascii="Times New Roman" w:eastAsia="Times New Roman" w:hAnsi="Times New Roman" w:cs="Times New Roman"/>
          <w:b/>
        </w:rPr>
        <w:t>оздоровлению детей Свердловской области в санаторно-курортных организациях</w:t>
      </w:r>
    </w:p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4"/>
        <w:gridCol w:w="2510"/>
        <w:gridCol w:w="2228"/>
        <w:gridCol w:w="1731"/>
      </w:tblGrid>
      <w:tr w:rsidR="00DE001F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 услуги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штук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одной путевки (не более)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DE001F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</w:tr>
      <w:tr w:rsidR="00DE001F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</w:tr>
    </w:tbl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5. Затраты на коммунальные услуги:</w:t>
      </w:r>
    </w:p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 </w:t>
      </w:r>
      <w:r>
        <w:rPr>
          <w:rFonts w:ascii="Times New Roman" w:eastAsia="Times New Roman" w:hAnsi="Times New Roman" w:cs="Times New Roman"/>
        </w:rPr>
        <w:t>Затраты на коммунальные услуги:</w:t>
      </w:r>
    </w:p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0"/>
        <w:gridCol w:w="1756"/>
        <w:gridCol w:w="1885"/>
        <w:gridCol w:w="2353"/>
        <w:gridCol w:w="1519"/>
      </w:tblGrid>
      <w:tr w:rsidR="00DE001F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электроснабжение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теплоснабжение                   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горячее водоснабжение    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оказание услуг по обращению с тве</w:t>
            </w:r>
            <w:r>
              <w:rPr>
                <w:rFonts w:ascii="Times New Roman" w:eastAsia="Times New Roman" w:hAnsi="Times New Roman" w:cs="Times New Roman"/>
              </w:rPr>
              <w:t>рдыми коммунальными расходами (не более), тыс. руб.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                    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DE001F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</w:rPr>
              <w:t>05,225</w:t>
            </w:r>
          </w:p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949,20000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84</w:t>
            </w:r>
            <w:r>
              <w:rPr>
                <w:rFonts w:ascii="Times New Roman" w:eastAsia="Times New Roman" w:hAnsi="Times New Roman" w:cs="Times New Roman"/>
                <w:b/>
              </w:rPr>
              <w:t>,77600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21,6815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1</w:t>
            </w:r>
            <w:r>
              <w:t>660</w:t>
            </w:r>
            <w:r>
              <w:t>,</w:t>
            </w:r>
            <w:r>
              <w:t>88256</w:t>
            </w:r>
          </w:p>
        </w:tc>
      </w:tr>
    </w:tbl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2F3F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</w:rPr>
        <w:t>5.1.1. Затраты на электроснабжение:</w:t>
      </w:r>
    </w:p>
    <w:p w:rsidR="00DE001F" w:rsidRDefault="00DE001F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6"/>
        <w:gridCol w:w="3357"/>
        <w:gridCol w:w="3140"/>
      </w:tblGrid>
      <w:tr w:rsidR="00DE001F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год, (не более) Квт.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электроэнергию, рублей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DE001F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53,750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05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225</w:t>
            </w:r>
          </w:p>
        </w:tc>
      </w:tr>
    </w:tbl>
    <w:p w:rsidR="00DE001F" w:rsidRDefault="00DE001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5.1.2. Затраты на теплоснабжение:</w:t>
      </w:r>
      <w:r>
        <w:rPr>
          <w:rFonts w:ascii="Times New Roman" w:eastAsia="Times New Roman" w:hAnsi="Times New Roman" w:cs="Times New Roman"/>
        </w:rPr>
        <w:tab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6"/>
        <w:gridCol w:w="3330"/>
        <w:gridCol w:w="3137"/>
      </w:tblGrid>
      <w:tr w:rsidR="00DE001F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Расчетная потребность в год, (не более) Гкал/м3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Регулируемый тариф,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 рублей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DE001F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01.01.2025 по 31.05.2025года 179,800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3020,70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543,122</w:t>
            </w:r>
          </w:p>
        </w:tc>
      </w:tr>
      <w:tr w:rsidR="00DE001F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01.01.2025 по 31.05.2025 года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t>7,1863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32,16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 xml:space="preserve">0,2311 </w:t>
            </w:r>
          </w:p>
        </w:tc>
      </w:tr>
      <w:tr w:rsidR="00DE001F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01.09.2025 по 31.12.2025года 133,421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3040,00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405,599</w:t>
            </w:r>
          </w:p>
        </w:tc>
      </w:tr>
      <w:tr w:rsidR="00DE001F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01.09.2025 по 31.12.2025 года</w:t>
            </w:r>
          </w:p>
          <w:p w:rsidR="00DE001F" w:rsidRDefault="002F3F9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7,2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34,43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0,2479</w:t>
            </w:r>
          </w:p>
        </w:tc>
      </w:tr>
    </w:tbl>
    <w:p w:rsidR="00DE001F" w:rsidRDefault="00DE001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5.1.3. Затраты на холодное водоснабжение и водоотведение: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9"/>
        <w:gridCol w:w="2341"/>
        <w:gridCol w:w="2335"/>
        <w:gridCol w:w="2278"/>
      </w:tblGrid>
      <w:tr w:rsidR="00DE001F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услугу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 более) руб./м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в услуге в год,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(не более)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Затраты в год 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DE001F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Услуги по холодному водоснабжению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01.01.2025г. по 30.06.2025г.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33,02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</w:rPr>
              <w:t>465,30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15,36420</w:t>
            </w:r>
          </w:p>
        </w:tc>
      </w:tr>
      <w:tr w:rsidR="00DE001F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холодному водоснабжению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01.07.2025 по 31.12.2025  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37,33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ind w:firstLineChars="350" w:firstLine="7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542,166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23906</w:t>
            </w:r>
          </w:p>
        </w:tc>
      </w:tr>
      <w:tr w:rsidR="00DE001F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01.01.2025г. по 30.06.2025г.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50,04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423,00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16692</w:t>
            </w:r>
          </w:p>
        </w:tc>
      </w:tr>
      <w:tr w:rsidR="00DE001F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01.07.2025 по 31.12.2025  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56,83  </w:t>
            </w:r>
          </w:p>
          <w:p w:rsidR="00DE001F" w:rsidRDefault="00DE0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492,80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28,00582</w:t>
            </w:r>
          </w:p>
        </w:tc>
      </w:tr>
    </w:tbl>
    <w:p w:rsidR="00DE001F" w:rsidRDefault="00DE001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5.1.4. Затраты на вывоз твердых бытовых отходов: </w:t>
      </w:r>
    </w:p>
    <w:p w:rsidR="00DE001F" w:rsidRDefault="00DE001F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0"/>
        <w:gridCol w:w="2899"/>
        <w:gridCol w:w="3464"/>
      </w:tblGrid>
      <w:tr w:rsidR="00DE001F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 ТБО в год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вывоза 1м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>ТБО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01.012025 по 30.06. 2025г-14,796</w:t>
            </w:r>
          </w:p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 июль 2025 года 2,466</w:t>
            </w:r>
          </w:p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</w:rPr>
              <w:t>августа-по декабрь 12,330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681,19</w:t>
            </w:r>
          </w:p>
          <w:p w:rsidR="00DE001F" w:rsidRDefault="00DE00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784,17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10,07892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1,93377</w:t>
            </w:r>
          </w:p>
          <w:p w:rsidR="00DE001F" w:rsidRDefault="00DE0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9,6688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DE001F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21,6815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</w:tbl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DE001F" w:rsidRDefault="00DE001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2F3F99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6. Затраты на содержание имущества, не отнесенные к затратам на</w:t>
      </w:r>
      <w:r>
        <w:rPr>
          <w:rFonts w:ascii="Times New Roman" w:eastAsia="Times New Roman" w:hAnsi="Times New Roman" w:cs="Times New Roman"/>
          <w:b/>
        </w:rPr>
        <w:t xml:space="preserve"> содержание имущества в рамках затрат на информационно-коммуникационные технологии:</w:t>
      </w:r>
    </w:p>
    <w:p w:rsidR="00DE001F" w:rsidRDefault="002F3F99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 Затраты на содержание и техническое обслуживание помещений: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614"/>
        <w:gridCol w:w="1881"/>
        <w:gridCol w:w="1796"/>
        <w:gridCol w:w="1544"/>
      </w:tblGrid>
      <w:tr w:rsidR="00DE001F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регламентно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-профилактический ремонт систем охранно-тревожной сигнализ</w:t>
            </w:r>
            <w:r>
              <w:rPr>
                <w:rFonts w:ascii="Times New Roman" w:eastAsia="Times New Roman" w:hAnsi="Times New Roman" w:cs="Times New Roman"/>
              </w:rPr>
              <w:t>ации</w:t>
            </w:r>
          </w:p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проведение текущего ремонта помещения</w:t>
            </w:r>
          </w:p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содержание прилегающей территории </w:t>
            </w:r>
          </w:p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обслуживанию и уборке помещения</w:t>
            </w:r>
          </w:p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</w:t>
            </w:r>
            <w:r>
              <w:rPr>
                <w:rFonts w:ascii="Times New Roman" w:eastAsia="Times New Roman" w:hAnsi="Times New Roman" w:cs="Times New Roman"/>
              </w:rPr>
              <w:t xml:space="preserve"> год</w:t>
            </w:r>
          </w:p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7C2560">
            <w:pPr>
              <w:spacing w:after="200" w:line="276" w:lineRule="auto"/>
              <w:jc w:val="center"/>
            </w:pPr>
            <w:r>
              <w:t>72,0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7C256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3030,49432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200" w:line="276" w:lineRule="auto"/>
              <w:jc w:val="center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7C2560">
            <w:pPr>
              <w:spacing w:after="200" w:line="276" w:lineRule="auto"/>
              <w:jc w:val="center"/>
            </w:pPr>
            <w:r>
              <w:t>165,4742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7C2560">
            <w:pPr>
              <w:spacing w:after="200" w:line="276" w:lineRule="auto"/>
            </w:pPr>
            <w:r>
              <w:t>3267,96852</w:t>
            </w:r>
          </w:p>
        </w:tc>
      </w:tr>
    </w:tbl>
    <w:p w:rsidR="00DE001F" w:rsidRDefault="00DE00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6.1.1.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</w:rPr>
        <w:t>регламентно</w:t>
      </w:r>
      <w:proofErr w:type="spellEnd"/>
      <w:r>
        <w:rPr>
          <w:rFonts w:ascii="Times New Roman" w:eastAsia="Times New Roman" w:hAnsi="Times New Roman" w:cs="Times New Roman"/>
        </w:rPr>
        <w:t xml:space="preserve">-профилактический ремонт систем охранно-тревожной сигнализации: </w:t>
      </w:r>
    </w:p>
    <w:p w:rsidR="00DE001F" w:rsidRDefault="00DE001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9"/>
        <w:gridCol w:w="3037"/>
        <w:gridCol w:w="1887"/>
        <w:gridCol w:w="1750"/>
      </w:tblGrid>
      <w:tr w:rsidR="00DE001F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обслуживаемыхустройствв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составе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системы охранно-тревожной сигнализации (не </w:t>
            </w:r>
            <w:r>
              <w:rPr>
                <w:rFonts w:ascii="Times New Roman" w:eastAsia="Times New Roman" w:hAnsi="Times New Roman" w:cs="Times New Roman"/>
              </w:rPr>
              <w:t>более)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Техническое обслуживание систем  (Работы по техническому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lastRenderedPageBreak/>
              <w:t>обслуживанию исправных и работоспособных систем безопасности-системы ПАК «Стрелец-Мониторинг»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, системы автоматической пожарной сигнализации», системы оповещения людей о пожаре, системы   охранной и тревожной сигнализации  в помещении МКОУ СОШ </w:t>
            </w:r>
            <w:r>
              <w:rPr>
                <w:rFonts w:ascii="Segoe UI Symbol" w:eastAsia="Segoe UI Symbol" w:hAnsi="Segoe UI Symbol" w:cs="Segoe UI Symbol"/>
                <w:color w:val="000000"/>
                <w:spacing w:val="-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4 </w:t>
            </w:r>
            <w:proofErr w:type="gramEnd"/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6000,00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72,000</w:t>
            </w:r>
          </w:p>
        </w:tc>
      </w:tr>
    </w:tbl>
    <w:p w:rsidR="00DE001F" w:rsidRDefault="00DE001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E001F" w:rsidRDefault="00DE001F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DE001F" w:rsidRDefault="00DE001F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6.1.2. Затраты на проведение текущего ремонта помещения:</w:t>
      </w:r>
    </w:p>
    <w:p w:rsidR="00DE001F" w:rsidRDefault="00DE001F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0"/>
        <w:gridCol w:w="3239"/>
        <w:gridCol w:w="2365"/>
        <w:gridCol w:w="1839"/>
      </w:tblGrid>
      <w:tr w:rsidR="00DE001F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работ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здания, планируемая к проведению текущего ремонта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текущего ремонта 1 кв. метра площади здания       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    (не более)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ыс. руб.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DE001F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Текущий ремонт спортивного зала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190,8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8,62632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1645,90194</w:t>
            </w:r>
          </w:p>
        </w:tc>
      </w:tr>
      <w:tr w:rsidR="00DE001F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Текущий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ремонт полов в помещении №48 (каб№1)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53,4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5,75105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307,10636</w:t>
            </w:r>
          </w:p>
        </w:tc>
      </w:tr>
      <w:tr w:rsidR="00DE001F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Аварийный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ремонт наружных сетей теплотрассы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120м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8,97905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1077,48602</w:t>
            </w:r>
          </w:p>
        </w:tc>
      </w:tr>
    </w:tbl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6.1.3.Затраты на содержание прилегающей территории:</w:t>
      </w:r>
    </w:p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5"/>
        <w:gridCol w:w="1602"/>
        <w:gridCol w:w="2014"/>
        <w:gridCol w:w="2316"/>
        <w:gridCol w:w="1566"/>
      </w:tblGrid>
      <w:tr w:rsidR="00DE001F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закрепленной прилегающей территории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содержания прилегающей территории в месяц в расчете на 1 кв. метр              (не более),               тыс. руб.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DE001F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6.1.4. Затраты на оплату услуг по обслуживанию и уборке помещения: </w:t>
      </w:r>
    </w:p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2"/>
        <w:gridCol w:w="1641"/>
        <w:gridCol w:w="1712"/>
        <w:gridCol w:w="1712"/>
        <w:gridCol w:w="1716"/>
      </w:tblGrid>
      <w:tr w:rsidR="00DE001F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услуги по обслуживанию и уборке помещения в </w:t>
            </w:r>
            <w:r>
              <w:rPr>
                <w:rFonts w:ascii="Times New Roman" w:eastAsia="Times New Roman" w:hAnsi="Times New Roman" w:cs="Times New Roman"/>
              </w:rPr>
              <w:t>месяц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DE001F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дератизации, дезинсекции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67420</w:t>
            </w:r>
          </w:p>
        </w:tc>
      </w:tr>
      <w:tr w:rsidR="00DE001F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Испытание и измерение электрооборудования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7C256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18500</w:t>
            </w:r>
            <w:r w:rsidR="002F3F99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</w:tr>
      <w:tr w:rsidR="00DE001F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ТО узла учета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43</w:t>
            </w:r>
            <w:r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</w:tr>
      <w:tr w:rsidR="00DE001F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очистке и испытанию системы вентиляции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90</w:t>
            </w:r>
            <w:r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</w:tr>
      <w:tr w:rsidR="00DE001F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техническому обслуживанию комплекса технических средств на объекте (тревожная кнопка)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825</w:t>
            </w:r>
            <w:r>
              <w:rPr>
                <w:rFonts w:ascii="Calibri" w:eastAsia="Calibri" w:hAnsi="Calibri" w:cs="Calibri"/>
              </w:rPr>
              <w:t>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9</w:t>
            </w:r>
            <w:r>
              <w:rPr>
                <w:rFonts w:ascii="Calibri" w:eastAsia="Calibri" w:hAnsi="Calibri" w:cs="Calibri"/>
                <w:b/>
              </w:rPr>
              <w:t>,</w:t>
            </w:r>
            <w:r>
              <w:rPr>
                <w:rFonts w:ascii="Calibri" w:eastAsia="Calibri" w:hAnsi="Calibri" w:cs="Calibri"/>
                <w:b/>
              </w:rPr>
              <w:t>9</w:t>
            </w:r>
            <w:r>
              <w:rPr>
                <w:rFonts w:ascii="Calibri" w:eastAsia="Calibri" w:hAnsi="Calibri" w:cs="Calibri"/>
                <w:b/>
              </w:rPr>
              <w:t>00</w:t>
            </w:r>
          </w:p>
        </w:tc>
      </w:tr>
    </w:tbl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</w:t>
      </w:r>
      <w:r>
        <w:rPr>
          <w:rFonts w:ascii="Times New Roman" w:eastAsia="Times New Roman" w:hAnsi="Times New Roman" w:cs="Times New Roman"/>
          <w:color w:val="000000"/>
        </w:rPr>
        <w:t xml:space="preserve">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Глава 7.Затраты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</w:t>
      </w:r>
      <w:r>
        <w:rPr>
          <w:rFonts w:ascii="Times New Roman" w:eastAsia="Times New Roman" w:hAnsi="Times New Roman" w:cs="Times New Roman"/>
          <w:b/>
        </w:rPr>
        <w:t>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на приобретение прочих работ и у</w:t>
      </w:r>
      <w:r>
        <w:rPr>
          <w:rFonts w:ascii="Times New Roman" w:eastAsia="Times New Roman" w:hAnsi="Times New Roman" w:cs="Times New Roman"/>
          <w:b/>
        </w:rPr>
        <w:t>слуг в рамках затрат на информационно-коммуникационные технологии</w:t>
      </w:r>
    </w:p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7.1. Затраты на проведение психиатрического обследования сотрудников:</w:t>
      </w:r>
    </w:p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DE001F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(не </w:t>
            </w:r>
            <w:r>
              <w:rPr>
                <w:rFonts w:ascii="Times New Roman" w:eastAsia="Times New Roman" w:hAnsi="Times New Roman" w:cs="Times New Roman"/>
              </w:rPr>
              <w:t>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DE001F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Психиатрическое обследование    5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</w:tr>
    </w:tbl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DE001F" w:rsidRDefault="00DE001F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7.2. Затраты на проведение медицинского осмотра сотрудников:</w:t>
      </w:r>
    </w:p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DE001F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проведения </w:t>
            </w:r>
            <w:r>
              <w:rPr>
                <w:rFonts w:ascii="Times New Roman" w:eastAsia="Times New Roman" w:hAnsi="Times New Roman" w:cs="Times New Roman"/>
              </w:rPr>
              <w:t>диспансеризации в расчете на 1 работника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DE001F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3642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DE001F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3 </w:t>
            </w:r>
            <w:r>
              <w:rPr>
                <w:rFonts w:ascii="Times New Roman" w:eastAsia="Times New Roman" w:hAnsi="Times New Roman" w:cs="Times New Roman"/>
              </w:rPr>
              <w:t>642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704</w:t>
            </w:r>
          </w:p>
        </w:tc>
      </w:tr>
    </w:tbl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7.3. Затраты на оплату прочих работ и услуг:  </w:t>
      </w:r>
    </w:p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1"/>
        <w:gridCol w:w="2430"/>
        <w:gridCol w:w="2279"/>
        <w:gridCol w:w="1703"/>
      </w:tblGrid>
      <w:tr w:rsidR="00DE001F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прочих работ и услуг в месяц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DE001F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Лабораторные исследования питьевой воды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средств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</w:rPr>
              <w:t>,0</w:t>
            </w:r>
            <w:r>
              <w:rPr>
                <w:rFonts w:ascii="Times New Roman" w:eastAsia="Times New Roman" w:hAnsi="Times New Roman" w:cs="Times New Roman"/>
                <w:b/>
              </w:rPr>
              <w:t>5696</w:t>
            </w:r>
          </w:p>
        </w:tc>
      </w:tr>
      <w:tr w:rsidR="00DE001F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образовательная программа по охране труда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>
              <w:rPr>
                <w:rFonts w:ascii="Calibri" w:eastAsia="Calibri" w:hAnsi="Calibri" w:cs="Calibri"/>
              </w:rPr>
              <w:t>982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</w:rPr>
              <w:t>5</w:t>
            </w: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ind w:firstLineChars="350" w:firstLine="77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</w:rPr>
              <w:t>930</w:t>
            </w:r>
          </w:p>
        </w:tc>
      </w:tr>
      <w:tr w:rsidR="00DE001F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Специальная оценка условий труда рабочих мест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</w:tr>
      <w:tr w:rsidR="00DE001F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r>
              <w:t xml:space="preserve">Образовательная программа по пожарному техническому минимуму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</w:rPr>
              <w:t>1507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6</w:t>
            </w:r>
            <w:r>
              <w:t>,</w:t>
            </w:r>
            <w:r>
              <w:t>03000</w:t>
            </w:r>
          </w:p>
        </w:tc>
      </w:tr>
    </w:tbl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7.4.Затраты на проведение обследования сотрудников, детей:</w:t>
      </w: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7"/>
        <w:gridCol w:w="2509"/>
        <w:gridCol w:w="1590"/>
        <w:gridCol w:w="1947"/>
      </w:tblGrid>
      <w:tr w:rsidR="00DE001F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исследований в </w:t>
            </w:r>
            <w:r>
              <w:rPr>
                <w:rFonts w:ascii="Times New Roman" w:eastAsia="Times New Roman" w:hAnsi="Times New Roman" w:cs="Times New Roman"/>
              </w:rPr>
              <w:t>год (шт.)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Цена, руб.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год,          (не более),</w:t>
            </w:r>
          </w:p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Паразитологические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обследования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851,00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>
              <w:rPr>
                <w:rFonts w:ascii="Times New Roman" w:eastAsia="Times New Roman" w:hAnsi="Times New Roman" w:cs="Times New Roman"/>
              </w:rPr>
              <w:t>,6</w:t>
            </w:r>
            <w:r>
              <w:rPr>
                <w:rFonts w:ascii="Times New Roman" w:eastAsia="Times New Roman" w:hAnsi="Times New Roman" w:cs="Times New Roman"/>
              </w:rPr>
              <w:t>79</w:t>
            </w:r>
          </w:p>
        </w:tc>
      </w:tr>
      <w:tr w:rsidR="00DE001F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Обследование кухонных работников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ротавирусные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норовирусные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инфекции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1360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720</w:t>
            </w:r>
          </w:p>
        </w:tc>
      </w:tr>
      <w:tr w:rsidR="00DE001F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Обследование кухонных работников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ротавирусные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норовирусные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инфекции, носительства золотистого стафилококка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3230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12,920</w:t>
            </w:r>
          </w:p>
        </w:tc>
      </w:tr>
      <w:tr w:rsidR="00DE001F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Паразитологическое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обследование сотрудников, детей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643,00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41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152</w:t>
            </w:r>
          </w:p>
        </w:tc>
      </w:tr>
      <w:tr w:rsidR="00DE001F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Паразитологическое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обследование сотрудников, детей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664,00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0,664</w:t>
            </w:r>
          </w:p>
        </w:tc>
      </w:tr>
      <w:tr w:rsidR="00DE001F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Паразитологическое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обследование </w:t>
            </w:r>
            <w:r>
              <w:rPr>
                <w:rFonts w:ascii="Times New Roman" w:eastAsia="Times New Roman" w:hAnsi="Times New Roman" w:cs="Times New Roman"/>
              </w:rPr>
              <w:t>сотрудников, детей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880,00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0,880</w:t>
            </w:r>
          </w:p>
        </w:tc>
      </w:tr>
    </w:tbl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7.5. Затраты на оплату услуг вневедомственной охраны определяются по фактическим затратам в отчетном финансовом году;</w:t>
      </w:r>
    </w:p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2"/>
        <w:gridCol w:w="2891"/>
        <w:gridCol w:w="1901"/>
        <w:gridCol w:w="1799"/>
      </w:tblGrid>
      <w:tr w:rsidR="00DE001F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обслуживания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устройстввсоставе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системы охранно-тревожной сигнализации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(не более)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3295,20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32,952</w:t>
            </w:r>
          </w:p>
        </w:tc>
      </w:tr>
    </w:tbl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7.6.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1"/>
        <w:gridCol w:w="2494"/>
        <w:gridCol w:w="1598"/>
        <w:gridCol w:w="1960"/>
      </w:tblGrid>
      <w:tr w:rsidR="00DE001F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услуги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в год (шт./час)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Цена, руб.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Затраты в год,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(не более),</w:t>
            </w:r>
          </w:p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тыс. руб. </w:t>
            </w:r>
          </w:p>
        </w:tc>
      </w:tr>
      <w:tr w:rsidR="00DE001F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Наклеивание голографической марки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E001F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7C2560">
            <w:pPr>
              <w:spacing w:after="0" w:line="276" w:lineRule="auto"/>
              <w:jc w:val="center"/>
            </w:pPr>
            <w:r>
              <w:t>53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76" w:lineRule="auto"/>
              <w:jc w:val="center"/>
            </w:pPr>
            <w:r>
              <w:t>93,810</w:t>
            </w:r>
          </w:p>
        </w:tc>
      </w:tr>
    </w:tbl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Затраты </w:t>
      </w:r>
      <w:r>
        <w:rPr>
          <w:rFonts w:ascii="Times New Roman" w:eastAsia="Times New Roman" w:hAnsi="Times New Roman" w:cs="Times New Roman"/>
          <w:color w:val="000000"/>
        </w:rPr>
        <w:t>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DE001F" w:rsidRDefault="00DE001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8.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eastAsia="Times New Roman" w:hAnsi="Times New Roman" w:cs="Times New Roman"/>
          <w:b/>
        </w:rPr>
        <w:t>дств в р</w:t>
      </w:r>
      <w:proofErr w:type="gramEnd"/>
      <w:r>
        <w:rPr>
          <w:rFonts w:ascii="Times New Roman" w:eastAsia="Times New Roman" w:hAnsi="Times New Roman" w:cs="Times New Roman"/>
          <w:b/>
        </w:rPr>
        <w:t>амках затрат на информационно-коммуникационные техн</w:t>
      </w:r>
      <w:r>
        <w:rPr>
          <w:rFonts w:ascii="Times New Roman" w:eastAsia="Times New Roman" w:hAnsi="Times New Roman" w:cs="Times New Roman"/>
          <w:b/>
        </w:rPr>
        <w:t>ологии</w:t>
      </w:r>
    </w:p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2F3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eastAsia="Times New Roman" w:hAnsi="Times New Roman" w:cs="Times New Roman"/>
        </w:rPr>
        <w:t>дств в р</w:t>
      </w:r>
      <w:proofErr w:type="gramEnd"/>
      <w:r>
        <w:rPr>
          <w:rFonts w:ascii="Times New Roman" w:eastAsia="Times New Roman" w:hAnsi="Times New Roman" w:cs="Times New Roman"/>
        </w:rPr>
        <w:t>амках затрат на информационно-коммуникационные технологии:</w:t>
      </w:r>
    </w:p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0"/>
        <w:gridCol w:w="3638"/>
        <w:gridCol w:w="1725"/>
      </w:tblGrid>
      <w:tr w:rsidR="00DE001F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учебников и учебных пособий (не более), </w:t>
            </w:r>
          </w:p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основных средств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7C256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536,97421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7C2560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536,97421</w:t>
            </w:r>
          </w:p>
        </w:tc>
      </w:tr>
    </w:tbl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8.1.1. Затраты на приобретение учебников и учебных пособий:</w:t>
      </w:r>
    </w:p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5076"/>
        <w:gridCol w:w="3849"/>
      </w:tblGrid>
      <w:tr w:rsidR="00DE001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DE001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Учебники и учебные пособия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97421</w:t>
            </w:r>
          </w:p>
        </w:tc>
      </w:tr>
      <w:tr w:rsidR="00DE001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Весы</w:t>
            </w:r>
            <w:r>
              <w:rPr>
                <w:rFonts w:ascii="Times New Roman" w:eastAsia="Times New Roman" w:hAnsi="Times New Roman" w:cs="Times New Roman"/>
              </w:rPr>
              <w:t xml:space="preserve"> технические с разновесами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27,500</w:t>
            </w:r>
          </w:p>
        </w:tc>
      </w:tr>
      <w:tr w:rsidR="00DE001F">
        <w:trPr>
          <w:trHeight w:val="9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Компленкт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ГИА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-л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аборатория по физике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37,500</w:t>
            </w:r>
          </w:p>
        </w:tc>
      </w:tr>
      <w:tr w:rsidR="00DE001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Комплект</w:t>
            </w:r>
            <w:r>
              <w:rPr>
                <w:rFonts w:ascii="Times New Roman" w:eastAsia="Times New Roman" w:hAnsi="Times New Roman" w:cs="Times New Roman"/>
              </w:rPr>
              <w:t xml:space="preserve"> химических реактивов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8,000</w:t>
            </w:r>
          </w:p>
        </w:tc>
      </w:tr>
      <w:tr w:rsidR="00DE001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Комплект</w:t>
            </w:r>
            <w:r>
              <w:rPr>
                <w:rFonts w:ascii="Times New Roman" w:eastAsia="Times New Roman" w:hAnsi="Times New Roman" w:cs="Times New Roman"/>
              </w:rPr>
              <w:t xml:space="preserve"> ГИА лаборатория по химии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55,000</w:t>
            </w:r>
          </w:p>
        </w:tc>
      </w:tr>
      <w:tr w:rsidR="00DE001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Технические</w:t>
            </w:r>
            <w:r>
              <w:rPr>
                <w:rFonts w:ascii="Times New Roman" w:eastAsia="Times New Roman" w:hAnsi="Times New Roman" w:cs="Times New Roman"/>
              </w:rPr>
              <w:t xml:space="preserve"> средства обучения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рабочее место ученика)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159,000</w:t>
            </w:r>
          </w:p>
        </w:tc>
      </w:tr>
      <w:tr w:rsidR="00DE001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Лабораторно</w:t>
            </w:r>
            <w:r>
              <w:rPr>
                <w:rFonts w:ascii="Times New Roman" w:eastAsia="Times New Roman" w:hAnsi="Times New Roman" w:cs="Times New Roman"/>
              </w:rPr>
              <w:t>-техническое оборудование для оказания первой помощи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18,000</w:t>
            </w:r>
          </w:p>
        </w:tc>
      </w:tr>
      <w:tr w:rsidR="00DE001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Швейная</w:t>
            </w:r>
            <w:r>
              <w:rPr>
                <w:rFonts w:ascii="Times New Roman" w:eastAsia="Times New Roman" w:hAnsi="Times New Roman" w:cs="Times New Roman"/>
              </w:rPr>
              <w:t xml:space="preserve"> машина (домоводство)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17,000</w:t>
            </w:r>
          </w:p>
        </w:tc>
      </w:tr>
      <w:tr w:rsidR="00DE001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536,97421</w:t>
            </w:r>
          </w:p>
        </w:tc>
      </w:tr>
    </w:tbl>
    <w:p w:rsidR="00DE001F" w:rsidRDefault="00DE001F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8.1.2. Затраты на приобретение основных средств:</w:t>
      </w:r>
    </w:p>
    <w:p w:rsidR="00DE001F" w:rsidRDefault="00DE001F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"/>
        <w:gridCol w:w="4197"/>
        <w:gridCol w:w="1374"/>
        <w:gridCol w:w="1451"/>
        <w:gridCol w:w="1905"/>
      </w:tblGrid>
      <w:tr w:rsidR="00DE001F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DE001F" w:rsidRDefault="002F3F99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</w:rPr>
              <w:t>товара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основных средств, в год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DE001F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DE001F" w:rsidRDefault="00DE001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E001F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DE001F" w:rsidRDefault="00DE001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2F3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Глава 9.Затраты на </w:t>
      </w:r>
      <w:r>
        <w:rPr>
          <w:rFonts w:ascii="Times New Roman" w:eastAsia="Times New Roman" w:hAnsi="Times New Roman" w:cs="Times New Roman"/>
          <w:b/>
        </w:rPr>
        <w:t>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9.1.Затраты на </w:t>
      </w:r>
      <w:proofErr w:type="spellStart"/>
      <w:r>
        <w:rPr>
          <w:rFonts w:ascii="Times New Roman" w:eastAsia="Times New Roman" w:hAnsi="Times New Roman" w:cs="Times New Roman"/>
        </w:rPr>
        <w:t>приобретениепрочих</w:t>
      </w:r>
      <w:proofErr w:type="spellEnd"/>
      <w:r>
        <w:rPr>
          <w:rFonts w:ascii="Times New Roman" w:eastAsia="Times New Roman" w:hAnsi="Times New Roman" w:cs="Times New Roman"/>
        </w:rPr>
        <w:t xml:space="preserve"> расходов и материальных запасов, не отнесенны</w:t>
      </w:r>
      <w:r>
        <w:rPr>
          <w:rFonts w:ascii="Times New Roman" w:eastAsia="Times New Roman" w:hAnsi="Times New Roman" w:cs="Times New Roman"/>
        </w:rPr>
        <w:t>е к затратам на приобретение материальных запасов в рамках затрат на информационно-коммуникационные технологии:</w:t>
      </w:r>
    </w:p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6"/>
        <w:gridCol w:w="2065"/>
        <w:gridCol w:w="2065"/>
        <w:gridCol w:w="1972"/>
        <w:gridCol w:w="1305"/>
      </w:tblGrid>
      <w:tr w:rsidR="00DE001F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бланочной и иной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типографской продукции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Затраты на приобретение канцелярских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принадлежностей (не </w:t>
            </w:r>
            <w:r>
              <w:rPr>
                <w:rFonts w:ascii="Times New Roman" w:eastAsia="Times New Roman" w:hAnsi="Times New Roman" w:cs="Times New Roman"/>
              </w:rPr>
              <w:t>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Затраты на приобретение хозяйственных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товаров и принадлежностей</w:t>
            </w:r>
          </w:p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  <w:p w:rsidR="00DE001F" w:rsidRDefault="00DE001F">
            <w:pPr>
              <w:spacing w:after="0" w:line="276" w:lineRule="auto"/>
              <w:jc w:val="center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Затраты на приобретение чистящих,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моющих средств</w:t>
            </w:r>
          </w:p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Затраты в год 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DE001F" w:rsidRDefault="00DE001F">
            <w:pPr>
              <w:spacing w:after="0" w:line="276" w:lineRule="auto"/>
              <w:jc w:val="center"/>
            </w:pPr>
          </w:p>
        </w:tc>
      </w:tr>
      <w:tr w:rsidR="00DE001F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7C256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2,9387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7C256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13,33991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7C256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28,821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7C256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28,5834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7C256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73,68301</w:t>
            </w:r>
          </w:p>
        </w:tc>
      </w:tr>
    </w:tbl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9.1.1. Затраты на оплату </w:t>
      </w:r>
      <w:r>
        <w:rPr>
          <w:rFonts w:ascii="Times New Roman" w:eastAsia="Times New Roman" w:hAnsi="Times New Roman" w:cs="Times New Roman"/>
        </w:rPr>
        <w:t>типографских работ и услуг, включая приобретение периодических печатных изданий:</w:t>
      </w:r>
    </w:p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2541"/>
        <w:gridCol w:w="2678"/>
        <w:gridCol w:w="1729"/>
      </w:tblGrid>
      <w:tr w:rsidR="00DE001F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бланков строгой отчетности  </w:t>
            </w:r>
          </w:p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бланочной и иной типографской продукции (не более), тыс. </w:t>
            </w:r>
            <w:r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7C2560">
            <w:pPr>
              <w:spacing w:after="0" w:line="276" w:lineRule="auto"/>
              <w:jc w:val="center"/>
            </w:pPr>
            <w:r>
              <w:t>2,9387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76" w:lineRule="auto"/>
              <w:jc w:val="center"/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7C256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2,9387</w:t>
            </w:r>
          </w:p>
        </w:tc>
      </w:tr>
    </w:tbl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9.1.1.1. Затраты на приобретение </w:t>
      </w:r>
      <w:proofErr w:type="spellStart"/>
      <w:r>
        <w:rPr>
          <w:rFonts w:ascii="Times New Roman" w:eastAsia="Times New Roman" w:hAnsi="Times New Roman" w:cs="Times New Roman"/>
        </w:rPr>
        <w:t>спецжурналов</w:t>
      </w:r>
      <w:proofErr w:type="spellEnd"/>
      <w:r>
        <w:rPr>
          <w:rFonts w:ascii="Times New Roman" w:eastAsia="Times New Roman" w:hAnsi="Times New Roman" w:cs="Times New Roman"/>
        </w:rPr>
        <w:t xml:space="preserve"> и бланков строгой отчетности:</w:t>
      </w:r>
    </w:p>
    <w:p w:rsidR="00DE001F" w:rsidRDefault="00DE001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2"/>
        <w:gridCol w:w="3040"/>
        <w:gridCol w:w="2327"/>
        <w:gridCol w:w="1754"/>
      </w:tblGrid>
      <w:tr w:rsidR="00DE001F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бланков строгой отчетности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приобретаемых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бланков строгой отчетности (не более)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спецжурнала</w:t>
            </w:r>
            <w:proofErr w:type="spellEnd"/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 1 бланка строгой отчетности                         (не более), рублей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Аттестат об основном среднем общем образовании 9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76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93270</w:t>
            </w:r>
          </w:p>
        </w:tc>
      </w:tr>
      <w:tr w:rsidR="00DE001F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к аттестату </w:t>
            </w:r>
          </w:p>
          <w:p w:rsidR="00DE001F" w:rsidRDefault="00DE001F">
            <w:pPr>
              <w:spacing w:after="0" w:line="240" w:lineRule="auto"/>
              <w:jc w:val="both"/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81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0,72990</w:t>
            </w:r>
          </w:p>
        </w:tc>
      </w:tr>
      <w:tr w:rsidR="00DE001F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Аттестат об основном общем образовании 11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</w:t>
            </w:r>
            <w:r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</w:t>
            </w:r>
            <w:r>
              <w:rPr>
                <w:rFonts w:ascii="Calibri" w:eastAsia="Calibri" w:hAnsi="Calibri" w:cs="Calibri"/>
              </w:rPr>
              <w:t>27610</w:t>
            </w:r>
          </w:p>
        </w:tc>
      </w:tr>
    </w:tbl>
    <w:p w:rsidR="00DE001F" w:rsidRDefault="00DE001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9.1.1.2.Затраты на приобретение бланочной и иной типографской продукции:</w:t>
      </w:r>
    </w:p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2970"/>
        <w:gridCol w:w="1277"/>
        <w:gridCol w:w="1551"/>
        <w:gridCol w:w="1818"/>
        <w:gridCol w:w="1312"/>
      </w:tblGrid>
      <w:tr w:rsidR="00DE001F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Единицы измерения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Кол-во единиц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</w:tr>
    </w:tbl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9.1.1.3. Затраты на приобретение классных журналов и периодической литературы:</w:t>
      </w:r>
    </w:p>
    <w:p w:rsidR="00DE001F" w:rsidRDefault="00DE001F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6"/>
        <w:gridCol w:w="4197"/>
        <w:gridCol w:w="1490"/>
      </w:tblGrid>
      <w:tr w:rsidR="00DE001F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приобретаемыхклассных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журналов и периодической литературы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(не более) 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</w:tr>
      <w:tr w:rsidR="00DE001F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</w:tr>
      <w:tr w:rsidR="00DE001F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E001F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E001F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</w:pPr>
          </w:p>
        </w:tc>
      </w:tr>
    </w:tbl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9.1.2. Затраты на приобретение </w:t>
      </w:r>
      <w:r>
        <w:rPr>
          <w:rFonts w:ascii="Times New Roman" w:eastAsia="Times New Roman" w:hAnsi="Times New Roman" w:cs="Times New Roman"/>
        </w:rPr>
        <w:t>канцелярских принадлежностей</w:t>
      </w:r>
    </w:p>
    <w:tbl>
      <w:tblPr>
        <w:tblW w:w="9355" w:type="dxa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"/>
        <w:gridCol w:w="1822"/>
        <w:gridCol w:w="1099"/>
        <w:gridCol w:w="1831"/>
        <w:gridCol w:w="1363"/>
        <w:gridCol w:w="1831"/>
        <w:gridCol w:w="1013"/>
      </w:tblGrid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  <w:p w:rsidR="00DE001F" w:rsidRDefault="002F3F99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товара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Расчетная численность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основных работников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Цена 1 предмета канцелярских принадлежностей</w:t>
            </w:r>
          </w:p>
          <w:p w:rsidR="00DE001F" w:rsidRDefault="00DE0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Затраты в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</w:rPr>
              <w:t>2</w:t>
            </w:r>
            <w:r>
              <w:rPr>
                <w:rFonts w:ascii="Calibri" w:eastAsia="Calibri" w:hAnsi="Calibri" w:cs="Calibri"/>
              </w:rPr>
              <w:t>00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Бумага</w:t>
            </w:r>
            <w:r>
              <w:rPr>
                <w:sz w:val="20"/>
                <w:szCs w:val="20"/>
              </w:rPr>
              <w:t xml:space="preserve"> офисная серая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237,31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E001F" w:rsidRDefault="002F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0,23731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карандаши цветные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E001F" w:rsidRDefault="002F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0,700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альбом для рисования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E001F" w:rsidRDefault="002F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0,475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клей ПВА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E001F" w:rsidRDefault="002F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0,165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ножницы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E001F" w:rsidRDefault="007C25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0,200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мяч </w:t>
            </w:r>
            <w:r>
              <w:rPr>
                <w:sz w:val="20"/>
                <w:szCs w:val="20"/>
              </w:rPr>
              <w:t>резиновый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E001F" w:rsidRDefault="002F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0,800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бумага цветная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E001F" w:rsidRDefault="002F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0,330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картон цветной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E001F" w:rsidRDefault="002F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0,297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краски акварельные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E001F" w:rsidRDefault="002F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скакалка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E001F" w:rsidRDefault="002F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игра" </w:t>
            </w:r>
            <w:proofErr w:type="spellStart"/>
            <w:r>
              <w:rPr>
                <w:sz w:val="20"/>
                <w:szCs w:val="20"/>
              </w:rPr>
              <w:t>дартц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635,60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E001F" w:rsidRDefault="002F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0,63560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E001F" w:rsidRDefault="002F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5,100</w:t>
            </w:r>
          </w:p>
        </w:tc>
      </w:tr>
      <w:tr w:rsidR="00DE001F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2F3F99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Итого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E001F" w:rsidRDefault="00DE0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E001F" w:rsidRDefault="002F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13,33991</w:t>
            </w:r>
          </w:p>
        </w:tc>
      </w:tr>
    </w:tbl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 Затраты на приобретение хозяйственных товаров и принадлежностей:</w:t>
      </w:r>
    </w:p>
    <w:p w:rsidR="00DE001F" w:rsidRDefault="00DE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982"/>
        <w:gridCol w:w="1384"/>
        <w:gridCol w:w="1405"/>
        <w:gridCol w:w="1341"/>
        <w:gridCol w:w="1681"/>
      </w:tblGrid>
      <w:tr w:rsidR="00DE001F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DE001F" w:rsidRDefault="00DE001F">
            <w:pPr>
              <w:spacing w:after="0" w:line="240" w:lineRule="auto"/>
              <w:jc w:val="center"/>
            </w:pPr>
          </w:p>
        </w:tc>
      </w:tr>
      <w:tr w:rsidR="00DE001F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шт.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155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3,100</w:t>
            </w:r>
          </w:p>
        </w:tc>
      </w:tr>
      <w:tr w:rsidR="00DE001F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Трякодержатель</w:t>
            </w:r>
            <w:proofErr w:type="spellEnd"/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250,00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0,500</w:t>
            </w:r>
          </w:p>
        </w:tc>
      </w:tr>
      <w:tr w:rsidR="00DE001F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Щетка для пола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щт</w:t>
            </w:r>
            <w:proofErr w:type="spellEnd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</w:pPr>
            <w:r>
              <w:t xml:space="preserve">      169,50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0,339</w:t>
            </w:r>
          </w:p>
        </w:tc>
      </w:tr>
      <w:tr w:rsidR="00DE001F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Ведро пластмассовое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штук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0,300</w:t>
            </w:r>
          </w:p>
        </w:tc>
      </w:tr>
      <w:tr w:rsidR="00DE001F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Перчатки резиновые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63,00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1,890</w:t>
            </w:r>
          </w:p>
        </w:tc>
      </w:tr>
      <w:tr w:rsidR="00DE001F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Перчатки</w:t>
            </w:r>
            <w:r>
              <w:rPr>
                <w:rFonts w:ascii="Times New Roman" w:eastAsia="Times New Roman" w:hAnsi="Times New Roman" w:cs="Times New Roman"/>
              </w:rPr>
              <w:t xml:space="preserve"> резиновые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пар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30,00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0,150</w:t>
            </w:r>
          </w:p>
        </w:tc>
      </w:tr>
      <w:tr w:rsidR="00DE001F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Поднос </w:t>
            </w:r>
            <w:r>
              <w:rPr>
                <w:rFonts w:ascii="Times New Roman" w:eastAsia="Times New Roman" w:hAnsi="Times New Roman" w:cs="Times New Roman"/>
              </w:rPr>
              <w:t>50*40*4,8 см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1080,00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3,240</w:t>
            </w:r>
          </w:p>
        </w:tc>
      </w:tr>
      <w:tr w:rsidR="00DE001F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Кастрюля 5 л нерж.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850,00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1,700</w:t>
            </w:r>
          </w:p>
        </w:tc>
      </w:tr>
      <w:tr w:rsidR="00DE001F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Кастрюля 4 л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нерж</w:t>
            </w:r>
            <w:proofErr w:type="spellEnd"/>
            <w:proofErr w:type="gramEnd"/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596,00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1,192</w:t>
            </w:r>
          </w:p>
        </w:tc>
      </w:tr>
      <w:tr w:rsidR="00DE001F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Кастрюля 12 л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нерж</w:t>
            </w:r>
            <w:proofErr w:type="spellEnd"/>
            <w:proofErr w:type="gramEnd"/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2980,00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8,940</w:t>
            </w:r>
          </w:p>
        </w:tc>
      </w:tr>
      <w:tr w:rsidR="00DE001F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Таз 9 л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нерж</w:t>
            </w:r>
            <w:proofErr w:type="spellEnd"/>
            <w:proofErr w:type="gramEnd"/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2490,00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7,470</w:t>
            </w:r>
          </w:p>
        </w:tc>
      </w:tr>
      <w:tr w:rsidR="00DE001F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ИТОГО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28,821</w:t>
            </w:r>
          </w:p>
        </w:tc>
      </w:tr>
    </w:tbl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9.1.3.1.Затраты на приобретение чистящих, </w:t>
      </w:r>
      <w:r>
        <w:rPr>
          <w:rFonts w:ascii="Times New Roman" w:eastAsia="Times New Roman" w:hAnsi="Times New Roman" w:cs="Times New Roman"/>
        </w:rPr>
        <w:t>моющих средств:</w:t>
      </w: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002"/>
        <w:gridCol w:w="1381"/>
        <w:gridCol w:w="1403"/>
        <w:gridCol w:w="1336"/>
        <w:gridCol w:w="1672"/>
      </w:tblGrid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</w:rPr>
              <w:lastRenderedPageBreak/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DE001F" w:rsidRDefault="00DE001F">
            <w:pPr>
              <w:spacing w:after="0" w:line="240" w:lineRule="auto"/>
              <w:jc w:val="center"/>
            </w:pPr>
          </w:p>
        </w:tc>
      </w:tr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200,00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7,200</w:t>
            </w:r>
          </w:p>
        </w:tc>
      </w:tr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Мыло туалетное </w:t>
            </w:r>
            <w:r>
              <w:rPr>
                <w:rFonts w:ascii="Times New Roman" w:eastAsia="Times New Roman" w:hAnsi="Times New Roman" w:cs="Times New Roman"/>
              </w:rPr>
              <w:t>жидкое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5,400</w:t>
            </w:r>
          </w:p>
        </w:tc>
      </w:tr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Мыло туалетное жидкое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0,200</w:t>
            </w:r>
          </w:p>
        </w:tc>
      </w:tr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120,00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5,400</w:t>
            </w:r>
          </w:p>
        </w:tc>
      </w:tr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ДЕО-ХЛОР»5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1500,00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3,000</w:t>
            </w:r>
          </w:p>
        </w:tc>
      </w:tr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Порошок для чистки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2,250</w:t>
            </w:r>
          </w:p>
        </w:tc>
      </w:tr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Белизна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80,00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2,400</w:t>
            </w:r>
          </w:p>
        </w:tc>
      </w:tr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Дезинфицирующее </w:t>
            </w:r>
            <w:r>
              <w:rPr>
                <w:rFonts w:ascii="Times New Roman" w:eastAsia="Times New Roman" w:hAnsi="Times New Roman" w:cs="Times New Roman"/>
              </w:rPr>
              <w:t>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1596,00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1,596</w:t>
            </w:r>
          </w:p>
        </w:tc>
      </w:tr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Чистящее</w:t>
            </w:r>
            <w:r>
              <w:rPr>
                <w:rFonts w:ascii="Times New Roman" w:eastAsia="Times New Roman" w:hAnsi="Times New Roman" w:cs="Times New Roman"/>
              </w:rPr>
              <w:t xml:space="preserve"> средство Доместос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160,00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0,160</w:t>
            </w:r>
          </w:p>
        </w:tc>
      </w:tr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Средство</w:t>
            </w:r>
            <w:r>
              <w:rPr>
                <w:rFonts w:ascii="Times New Roman" w:eastAsia="Times New Roman" w:hAnsi="Times New Roman" w:cs="Times New Roman"/>
              </w:rPr>
              <w:t xml:space="preserve"> для мытья посуды Сорти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130,00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0,390</w:t>
            </w:r>
          </w:p>
        </w:tc>
      </w:tr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Белизна</w:t>
            </w:r>
            <w:r>
              <w:rPr>
                <w:rFonts w:ascii="Times New Roman" w:eastAsia="Times New Roman" w:hAnsi="Times New Roman" w:cs="Times New Roman"/>
              </w:rPr>
              <w:t xml:space="preserve"> Гель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110,00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0,220</w:t>
            </w:r>
          </w:p>
        </w:tc>
      </w:tr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</w:t>
            </w:r>
            <w:r>
              <w:rPr>
                <w:rFonts w:ascii="Times New Roman" w:eastAsia="Times New Roman" w:hAnsi="Times New Roman" w:cs="Times New Roman"/>
              </w:rPr>
              <w:t>(0,500кг)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2F3F99">
            <w:pPr>
              <w:spacing w:after="0" w:line="240" w:lineRule="auto"/>
              <w:jc w:val="center"/>
            </w:pPr>
            <w:r>
              <w:t>367,40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0,36740</w:t>
            </w:r>
          </w:p>
        </w:tc>
      </w:tr>
      <w:tr w:rsidR="00DE001F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001F" w:rsidRDefault="00DE001F">
            <w:pPr>
              <w:spacing w:after="0" w:line="240" w:lineRule="auto"/>
              <w:jc w:val="center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28,58340</w:t>
            </w:r>
          </w:p>
        </w:tc>
      </w:tr>
    </w:tbl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E001F" w:rsidRDefault="002F3F99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9.2. Затраты на поставку/приобретение продуктов питания:</w:t>
      </w:r>
    </w:p>
    <w:p w:rsidR="00DE001F" w:rsidRDefault="00DE0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4760"/>
        <w:gridCol w:w="4039"/>
      </w:tblGrid>
      <w:tr w:rsidR="00DE001F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DE001F" w:rsidRDefault="002F3F99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в год, (рублей)</w:t>
            </w:r>
          </w:p>
        </w:tc>
      </w:tr>
      <w:tr w:rsidR="00DE001F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(дошкольного образования)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764275,00</w:t>
            </w:r>
          </w:p>
        </w:tc>
      </w:tr>
      <w:tr w:rsidR="00DE001F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)о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бласть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t xml:space="preserve">                             </w:t>
            </w:r>
            <w:r>
              <w:t>544108,50</w:t>
            </w:r>
          </w:p>
        </w:tc>
      </w:tr>
      <w:tr w:rsidR="00DE001F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t>323541</w:t>
            </w:r>
            <w:r>
              <w:t>,00</w:t>
            </w:r>
          </w:p>
        </w:tc>
      </w:tr>
      <w:tr w:rsidR="00DE001F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школа  платно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2968</w:t>
            </w:r>
            <w:r>
              <w:rPr>
                <w:rFonts w:ascii="Calibri" w:eastAsia="Calibri" w:hAnsi="Calibri" w:cs="Calibri"/>
              </w:rPr>
              <w:t>00,00</w:t>
            </w:r>
          </w:p>
        </w:tc>
      </w:tr>
      <w:tr w:rsidR="00DE001F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Продукты питания (лагерь)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15796,30</w:t>
            </w:r>
          </w:p>
        </w:tc>
      </w:tr>
      <w:tr w:rsidR="00DE001F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DE001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(лагерь)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44958,70</w:t>
            </w:r>
          </w:p>
        </w:tc>
      </w:tr>
    </w:tbl>
    <w:p w:rsidR="00DE001F" w:rsidRDefault="00DE0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Раздел 5. Затраты на дополнительное профессиональное образование работников</w:t>
      </w: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10.Затраты на приобретение образовательных услуг по профессиональной переподготовке и повышению квалификации:</w:t>
      </w:r>
    </w:p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8"/>
        <w:gridCol w:w="3161"/>
        <w:gridCol w:w="3134"/>
      </w:tblGrid>
      <w:tr w:rsidR="00DE001F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работников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обучения одного работника, (не более), </w:t>
            </w: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год (не более), </w:t>
            </w:r>
          </w:p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DE001F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22,000</w:t>
            </w:r>
          </w:p>
        </w:tc>
      </w:tr>
      <w:tr w:rsidR="00DE001F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001F" w:rsidRDefault="002F3F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52,800</w:t>
            </w:r>
          </w:p>
        </w:tc>
      </w:tr>
    </w:tbl>
    <w:p w:rsidR="00DE001F" w:rsidRDefault="00DE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11. Затраты на приобретение образовательных услуг по профессиональной переподготовке и повышению квалификации определяется в соответствии со статьей </w:t>
      </w:r>
      <w:r>
        <w:rPr>
          <w:rFonts w:ascii="Times New Roman" w:eastAsia="Times New Roman" w:hAnsi="Times New Roman" w:cs="Times New Roman"/>
        </w:rPr>
        <w:t>22 Федерального закона.</w:t>
      </w:r>
    </w:p>
    <w:p w:rsidR="00DE001F" w:rsidRDefault="00DE001F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DE001F" w:rsidRDefault="00DE001F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:rsidR="00DE001F" w:rsidRDefault="00DE001F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DE001F" w:rsidRDefault="00DE001F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DE001F" w:rsidRDefault="00DE001F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DE001F" w:rsidRDefault="002F3F99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</w:t>
      </w:r>
    </w:p>
    <w:sectPr w:rsidR="00DE0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F99" w:rsidRDefault="002F3F99">
      <w:pPr>
        <w:spacing w:line="240" w:lineRule="auto"/>
      </w:pPr>
      <w:r>
        <w:separator/>
      </w:r>
    </w:p>
  </w:endnote>
  <w:endnote w:type="continuationSeparator" w:id="0">
    <w:p w:rsidR="002F3F99" w:rsidRDefault="002F3F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等线">
    <w:altName w:val="Microsoft YaHei"/>
    <w:charset w:val="86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F99" w:rsidRDefault="002F3F99">
      <w:pPr>
        <w:spacing w:after="0"/>
      </w:pPr>
      <w:r>
        <w:separator/>
      </w:r>
    </w:p>
  </w:footnote>
  <w:footnote w:type="continuationSeparator" w:id="0">
    <w:p w:rsidR="002F3F99" w:rsidRDefault="002F3F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60B"/>
    <w:multiLevelType w:val="multilevel"/>
    <w:tmpl w:val="0106660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F90639"/>
    <w:multiLevelType w:val="multilevel"/>
    <w:tmpl w:val="12F90639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A24E2B"/>
    <w:multiLevelType w:val="multilevel"/>
    <w:tmpl w:val="1BA24E2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C742D8"/>
    <w:multiLevelType w:val="multilevel"/>
    <w:tmpl w:val="32C742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6B33C7"/>
    <w:multiLevelType w:val="multilevel"/>
    <w:tmpl w:val="426B33C7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303711"/>
    <w:multiLevelType w:val="multilevel"/>
    <w:tmpl w:val="4F303711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25682D"/>
    <w:multiLevelType w:val="multilevel"/>
    <w:tmpl w:val="6625682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81505B"/>
    <w:multiLevelType w:val="multilevel"/>
    <w:tmpl w:val="6981505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A538F0"/>
    <w:multiLevelType w:val="multilevel"/>
    <w:tmpl w:val="69A538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1E92"/>
    <w:rsid w:val="00063545"/>
    <w:rsid w:val="00123A34"/>
    <w:rsid w:val="001275E6"/>
    <w:rsid w:val="001410A6"/>
    <w:rsid w:val="00170453"/>
    <w:rsid w:val="001A713C"/>
    <w:rsid w:val="00255FAC"/>
    <w:rsid w:val="00256FC4"/>
    <w:rsid w:val="00290127"/>
    <w:rsid w:val="002F3F99"/>
    <w:rsid w:val="003139C9"/>
    <w:rsid w:val="00335E7F"/>
    <w:rsid w:val="0034708C"/>
    <w:rsid w:val="003634C1"/>
    <w:rsid w:val="004123E7"/>
    <w:rsid w:val="00462133"/>
    <w:rsid w:val="005A03E7"/>
    <w:rsid w:val="006829D3"/>
    <w:rsid w:val="007B3F3E"/>
    <w:rsid w:val="007C153F"/>
    <w:rsid w:val="007C2560"/>
    <w:rsid w:val="007C5B7E"/>
    <w:rsid w:val="007F5CF5"/>
    <w:rsid w:val="00852869"/>
    <w:rsid w:val="008947B6"/>
    <w:rsid w:val="00902025"/>
    <w:rsid w:val="00911618"/>
    <w:rsid w:val="00926BF3"/>
    <w:rsid w:val="00941EBE"/>
    <w:rsid w:val="009420DC"/>
    <w:rsid w:val="0096174B"/>
    <w:rsid w:val="00990E31"/>
    <w:rsid w:val="009C5DD7"/>
    <w:rsid w:val="00A35359"/>
    <w:rsid w:val="00A47494"/>
    <w:rsid w:val="00AC1E92"/>
    <w:rsid w:val="00AD7D42"/>
    <w:rsid w:val="00B1096D"/>
    <w:rsid w:val="00B2481B"/>
    <w:rsid w:val="00B81C7A"/>
    <w:rsid w:val="00B97200"/>
    <w:rsid w:val="00BF3EA5"/>
    <w:rsid w:val="00C219DC"/>
    <w:rsid w:val="00C47382"/>
    <w:rsid w:val="00D02675"/>
    <w:rsid w:val="00D353A0"/>
    <w:rsid w:val="00D60D8F"/>
    <w:rsid w:val="00D64E6E"/>
    <w:rsid w:val="00DE001F"/>
    <w:rsid w:val="00E12CAE"/>
    <w:rsid w:val="00E41BBD"/>
    <w:rsid w:val="00EF71DA"/>
    <w:rsid w:val="00F505C3"/>
    <w:rsid w:val="00F735AB"/>
    <w:rsid w:val="00F84855"/>
    <w:rsid w:val="00FA7922"/>
    <w:rsid w:val="077F3D5C"/>
    <w:rsid w:val="10C32D73"/>
    <w:rsid w:val="13D42215"/>
    <w:rsid w:val="1AEF3D57"/>
    <w:rsid w:val="1EDA6031"/>
    <w:rsid w:val="27E61994"/>
    <w:rsid w:val="28AB37E6"/>
    <w:rsid w:val="2B0F3F92"/>
    <w:rsid w:val="2B773C5E"/>
    <w:rsid w:val="31B23B33"/>
    <w:rsid w:val="35DC27F0"/>
    <w:rsid w:val="38520C85"/>
    <w:rsid w:val="3BE94368"/>
    <w:rsid w:val="446A62C3"/>
    <w:rsid w:val="4BD6225A"/>
    <w:rsid w:val="538E6B22"/>
    <w:rsid w:val="57B913F4"/>
    <w:rsid w:val="57C40219"/>
    <w:rsid w:val="5C8F0C34"/>
    <w:rsid w:val="62D04390"/>
    <w:rsid w:val="66185C02"/>
    <w:rsid w:val="662D1F1F"/>
    <w:rsid w:val="69927C43"/>
    <w:rsid w:val="6B6F243D"/>
    <w:rsid w:val="72FC119D"/>
    <w:rsid w:val="73BA370C"/>
    <w:rsid w:val="791B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8442F-5252-4041-B70F-BBB439B4B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2872</Words>
  <Characters>16373</Characters>
  <Application>Microsoft Office Word</Application>
  <DocSecurity>0</DocSecurity>
  <Lines>136</Lines>
  <Paragraphs>38</Paragraphs>
  <ScaleCrop>false</ScaleCrop>
  <Company>SPecialiST RePack</Company>
  <LinksUpToDate>false</LinksUpToDate>
  <CharactersWithSpaces>19207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UserK</cp:lastModifiedBy>
  <cp:revision>26</cp:revision>
  <cp:lastPrinted>2025-02-04T06:36:00Z</cp:lastPrinted>
  <dcterms:created xsi:type="dcterms:W3CDTF">2024-01-10T03:01:00Z</dcterms:created>
  <dcterms:modified xsi:type="dcterms:W3CDTF">2025-12-26T04:28:00Z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9EA5E9A007194D77A57743453A28318F_12</vt:lpwstr>
  </property>
</Properties>
</file>